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9E" w:rsidRPr="003952E3" w:rsidRDefault="00FE0E9E" w:rsidP="00FE0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u-ES"/>
        </w:rPr>
      </w:pPr>
      <w:r w:rsidRPr="003952E3">
        <w:rPr>
          <w:b/>
          <w:sz w:val="28"/>
          <w:szCs w:val="28"/>
          <w:lang w:val="eu-ES"/>
        </w:rPr>
        <w:t>GALDETEGIA</w:t>
      </w:r>
    </w:p>
    <w:p w:rsidR="00FE0E9E" w:rsidRDefault="00FE0E9E" w:rsidP="00FE0E9E">
      <w:pPr>
        <w:rPr>
          <w:lang w:val="eu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1312"/>
        <w:gridCol w:w="1232"/>
        <w:gridCol w:w="1646"/>
      </w:tblGrid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4. ETAPA: BETEARAZI DEZAGUN PROIEKTUA</w:t>
            </w:r>
          </w:p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Identifika itzazu hamar aukeretatik zeintzuk izango lirateke proiektu baten betearazpen baten ingurukoak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BAI</w:t>
            </w: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EZ</w:t>
            </w: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ED/EE</w:t>
            </w: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Proiektua diseinatzea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Taldea batzea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Aurretik pentsatutako proiektua aplikatu ahal dugula ziurtatzea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Aurrekontua egitea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Aurretiko bilerak egitea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Inguruarekin batzarrak egitea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Inguruarekin kontaktuan egotea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Arduradunen beharrezko baimenak edukitzea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Bileren aktak egitea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  <w:tr w:rsidR="00FE0E9E" w:rsidTr="00735A21">
        <w:trPr>
          <w:trHeight w:val="250"/>
        </w:trPr>
        <w:tc>
          <w:tcPr>
            <w:tcW w:w="669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  <w:r w:rsidRPr="001C3D1E">
              <w:rPr>
                <w:snapToGrid w:val="0"/>
                <w:color w:val="000000"/>
                <w:lang w:val="eu-ES"/>
              </w:rPr>
              <w:t>Zerbitzua egiten dugun bitartean ikasten duguna errepasatzea</w:t>
            </w:r>
          </w:p>
        </w:tc>
        <w:tc>
          <w:tcPr>
            <w:tcW w:w="851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50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  <w:tc>
          <w:tcPr>
            <w:tcW w:w="817" w:type="dxa"/>
            <w:shd w:val="clear" w:color="auto" w:fill="auto"/>
          </w:tcPr>
          <w:p w:rsidR="00FE0E9E" w:rsidRPr="001C3D1E" w:rsidRDefault="00FE0E9E" w:rsidP="00FE0E9E">
            <w:pPr>
              <w:keepLines/>
              <w:numPr>
                <w:ilvl w:val="0"/>
                <w:numId w:val="1"/>
              </w:numPr>
              <w:tabs>
                <w:tab w:val="clear" w:pos="360"/>
              </w:tabs>
              <w:ind w:left="709" w:hanging="255"/>
              <w:rPr>
                <w:snapToGrid w:val="0"/>
                <w:color w:val="000000"/>
                <w:lang w:val="eu-ES"/>
              </w:rPr>
            </w:pPr>
          </w:p>
        </w:tc>
      </w:tr>
    </w:tbl>
    <w:p w:rsidR="00FE0E9E" w:rsidRPr="00D60B93" w:rsidRDefault="00FE0E9E" w:rsidP="00FE0E9E">
      <w:pPr>
        <w:rPr>
          <w:lang w:val="eu-ES"/>
        </w:rPr>
      </w:pPr>
    </w:p>
    <w:p w:rsidR="00FB0C9D" w:rsidRPr="00FE0E9E" w:rsidRDefault="00FE0E9E">
      <w:pPr>
        <w:rPr>
          <w:lang w:val="eu-ES"/>
        </w:rPr>
      </w:pPr>
    </w:p>
    <w:sectPr w:rsidR="00FB0C9D" w:rsidRPr="00FE0E9E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49F"/>
    <w:multiLevelType w:val="singleLevel"/>
    <w:tmpl w:val="B0FC3658"/>
    <w:lvl w:ilvl="0">
      <w:start w:val="1"/>
      <w:numFmt w:val="bullet"/>
      <w:pStyle w:val="Guion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9E"/>
    <w:rsid w:val="00985E9C"/>
    <w:rsid w:val="00DD7460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22E7-4CF9-E844-9211-DDC98E20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9E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ones1">
    <w:name w:val="Guiones 1"/>
    <w:basedOn w:val="Normal"/>
    <w:rsid w:val="00FE0E9E"/>
    <w:pPr>
      <w:keepLines/>
      <w:numPr>
        <w:numId w:val="1"/>
      </w:numPr>
      <w:tabs>
        <w:tab w:val="clear" w:pos="360"/>
      </w:tabs>
      <w:spacing w:before="40"/>
      <w:ind w:left="709" w:hanging="255"/>
    </w:pPr>
    <w:rPr>
      <w:snapToGrid w:val="0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2020-03-31T07:24:00Z</dcterms:created>
  <dcterms:modified xsi:type="dcterms:W3CDTF">2020-03-31T07:24:00Z</dcterms:modified>
</cp:coreProperties>
</file>